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34" w:rsidRDefault="00D8271B">
      <w:pPr>
        <w:rPr>
          <w:u w:val="single"/>
        </w:rPr>
      </w:pPr>
      <w:r>
        <w:rPr>
          <w:noProof/>
          <w:lang w:eastAsia="nl-NL"/>
        </w:rPr>
        <w:drawing>
          <wp:anchor distT="0" distB="0" distL="114300" distR="114300" simplePos="0" relativeHeight="251658240" behindDoc="1" locked="0" layoutInCell="1" allowOverlap="1">
            <wp:simplePos x="0" y="0"/>
            <wp:positionH relativeFrom="column">
              <wp:posOffset>3453130</wp:posOffset>
            </wp:positionH>
            <wp:positionV relativeFrom="paragraph">
              <wp:posOffset>-471170</wp:posOffset>
            </wp:positionV>
            <wp:extent cx="2788285" cy="857250"/>
            <wp:effectExtent l="19050" t="0" r="0" b="0"/>
            <wp:wrapTight wrapText="bothSides">
              <wp:wrapPolygon edited="0">
                <wp:start x="3542" y="0"/>
                <wp:lineTo x="1476" y="3840"/>
                <wp:lineTo x="590" y="6240"/>
                <wp:lineTo x="-148" y="13920"/>
                <wp:lineTo x="-148" y="15840"/>
                <wp:lineTo x="1181" y="21120"/>
                <wp:lineTo x="1328" y="21120"/>
                <wp:lineTo x="5460" y="21120"/>
                <wp:lineTo x="16971" y="21120"/>
                <wp:lineTo x="21546" y="19680"/>
                <wp:lineTo x="21546" y="960"/>
                <wp:lineTo x="4870" y="0"/>
                <wp:lineTo x="3542" y="0"/>
              </wp:wrapPolygon>
            </wp:wrapTight>
            <wp:docPr id="1" name="Picture 0" descr="xlogo.png.pagespeed.ic.J2X5B6SkT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logo.png.pagespeed.ic.J2X5B6SkTg.png"/>
                    <pic:cNvPicPr/>
                  </pic:nvPicPr>
                  <pic:blipFill>
                    <a:blip r:embed="rId6" cstate="print"/>
                    <a:stretch>
                      <a:fillRect/>
                    </a:stretch>
                  </pic:blipFill>
                  <pic:spPr>
                    <a:xfrm>
                      <a:off x="0" y="0"/>
                      <a:ext cx="2788285" cy="857250"/>
                    </a:xfrm>
                    <a:prstGeom prst="rect">
                      <a:avLst/>
                    </a:prstGeom>
                  </pic:spPr>
                </pic:pic>
              </a:graphicData>
            </a:graphic>
          </wp:anchor>
        </w:drawing>
      </w:r>
      <w:r w:rsidR="00170234">
        <w:t>Datum</w:t>
      </w:r>
      <w:r w:rsidR="00170234">
        <w:rPr>
          <w:u w:val="single"/>
        </w:rPr>
        <w:tab/>
      </w:r>
      <w:r w:rsidR="00170234">
        <w:rPr>
          <w:u w:val="single"/>
        </w:rPr>
        <w:tab/>
      </w:r>
      <w:r w:rsidR="00170234">
        <w:rPr>
          <w:u w:val="single"/>
        </w:rPr>
        <w:tab/>
      </w:r>
      <w:r w:rsidR="00170234">
        <w:rPr>
          <w:u w:val="single"/>
        </w:rPr>
        <w:tab/>
      </w:r>
      <w:r w:rsidR="00170234">
        <w:rPr>
          <w:u w:val="single"/>
        </w:rPr>
        <w:tab/>
      </w:r>
      <w:r w:rsidR="00170234">
        <w:rPr>
          <w:u w:val="single"/>
        </w:rPr>
        <w:tab/>
      </w:r>
    </w:p>
    <w:p w:rsidR="00170234" w:rsidRPr="00170234" w:rsidRDefault="00D8271B">
      <w:pPr>
        <w:rPr>
          <w:b/>
        </w:rPr>
      </w:pPr>
      <w:r>
        <w:rPr>
          <w:b/>
          <w:noProof/>
          <w:lang w:eastAsia="nl-NL"/>
        </w:rPr>
        <w:pict>
          <v:rect id="_x0000_s1026" style="position:absolute;margin-left:-7.1pt;margin-top:21.45pt;width:482.25pt;height:195.75pt;z-index:-251659265"/>
        </w:pict>
      </w:r>
      <w:r w:rsidR="00170234" w:rsidRPr="00170234">
        <w:rPr>
          <w:b/>
        </w:rPr>
        <w:t>Gegevens</w:t>
      </w:r>
    </w:p>
    <w:p w:rsidR="00170234" w:rsidRPr="00170234" w:rsidRDefault="00170234" w:rsidP="00170234">
      <w:pPr>
        <w:ind w:left="3540" w:hanging="3540"/>
      </w:pPr>
      <w:r>
        <w:t>Achternaam:</w:t>
      </w:r>
      <w:r>
        <w:rPr>
          <w:u w:val="single"/>
        </w:rPr>
        <w:tab/>
      </w:r>
      <w:r>
        <w:rPr>
          <w:u w:val="single"/>
        </w:rPr>
        <w:tab/>
      </w:r>
      <w:r>
        <w:tab/>
      </w:r>
      <w:r>
        <w:tab/>
        <w:t>Naam kind:</w:t>
      </w:r>
      <w:r>
        <w:rPr>
          <w:u w:val="single"/>
        </w:rPr>
        <w:tab/>
      </w:r>
      <w:r>
        <w:rPr>
          <w:u w:val="single"/>
        </w:rPr>
        <w:tab/>
      </w:r>
      <w:r>
        <w:rPr>
          <w:u w:val="single"/>
        </w:rPr>
        <w:tab/>
      </w:r>
      <w:r w:rsidRPr="00170234">
        <w:tab/>
      </w:r>
      <w:r w:rsidRPr="00170234">
        <w:tab/>
      </w:r>
      <w:r w:rsidRPr="00170234">
        <w:tab/>
      </w:r>
      <w:r>
        <w:t xml:space="preserve">                     </w:t>
      </w:r>
      <w:r>
        <w:sym w:font="Wingdings" w:char="F06F"/>
      </w:r>
      <w:r>
        <w:t>man/</w:t>
      </w:r>
      <w:r>
        <w:sym w:font="Wingdings" w:char="F06F"/>
      </w:r>
      <w:r>
        <w:t>vrouw</w:t>
      </w:r>
    </w:p>
    <w:p w:rsidR="00170234" w:rsidRDefault="00170234">
      <w:pPr>
        <w:rPr>
          <w:u w:val="single"/>
        </w:rPr>
      </w:pPr>
      <w:r>
        <w:t>Naam ouder(s):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0234" w:rsidRDefault="00170234">
      <w:pPr>
        <w:rPr>
          <w:u w:val="single"/>
        </w:rPr>
      </w:pPr>
      <w:r>
        <w:t>Adres:</w:t>
      </w:r>
      <w:r>
        <w:tab/>
      </w:r>
      <w:r>
        <w:tab/>
      </w:r>
      <w:r>
        <w:rPr>
          <w:u w:val="single"/>
        </w:rPr>
        <w:tab/>
      </w:r>
      <w:r>
        <w:rPr>
          <w:u w:val="single"/>
        </w:rPr>
        <w:tab/>
      </w:r>
      <w:r>
        <w:rPr>
          <w:u w:val="single"/>
        </w:rPr>
        <w:tab/>
      </w:r>
      <w:r>
        <w:rPr>
          <w:u w:val="single"/>
        </w:rPr>
        <w:tab/>
      </w:r>
      <w:r>
        <w:rPr>
          <w:u w:val="single"/>
        </w:rPr>
        <w:tab/>
      </w:r>
      <w:r>
        <w:rPr>
          <w:u w:val="single"/>
        </w:rPr>
        <w:tab/>
      </w:r>
      <w:r>
        <w:t xml:space="preserve"> Geb-datum:</w:t>
      </w:r>
      <w:r>
        <w:rPr>
          <w:u w:val="single"/>
        </w:rPr>
        <w:tab/>
      </w:r>
      <w:r>
        <w:rPr>
          <w:u w:val="single"/>
        </w:rPr>
        <w:tab/>
      </w:r>
      <w:r>
        <w:rPr>
          <w:u w:val="single"/>
        </w:rPr>
        <w:tab/>
      </w:r>
    </w:p>
    <w:p w:rsidR="00170234" w:rsidRDefault="00170234">
      <w:pPr>
        <w:rPr>
          <w:u w:val="single"/>
        </w:rPr>
      </w:pPr>
      <w:r>
        <w:t>Postcode:</w:t>
      </w:r>
      <w:r>
        <w:tab/>
      </w:r>
      <w:r>
        <w:rPr>
          <w:u w:val="single"/>
        </w:rPr>
        <w:tab/>
      </w:r>
      <w:r>
        <w:rPr>
          <w:u w:val="single"/>
        </w:rPr>
        <w:tab/>
      </w:r>
      <w:r>
        <w:rPr>
          <w:u w:val="single"/>
        </w:rPr>
        <w:tab/>
      </w:r>
      <w:r>
        <w:rPr>
          <w:u w:val="single"/>
        </w:rPr>
        <w:tab/>
      </w:r>
      <w:r>
        <w:rPr>
          <w:u w:val="single"/>
        </w:rPr>
        <w:tab/>
      </w:r>
      <w:r>
        <w:rPr>
          <w:u w:val="single"/>
        </w:rPr>
        <w:tab/>
      </w:r>
      <w:r>
        <w:t xml:space="preserve"> Plaats:</w:t>
      </w:r>
      <w:r>
        <w:rPr>
          <w:u w:val="single"/>
        </w:rPr>
        <w:tab/>
      </w:r>
      <w:r>
        <w:rPr>
          <w:u w:val="single"/>
        </w:rPr>
        <w:tab/>
      </w:r>
      <w:r>
        <w:rPr>
          <w:u w:val="single"/>
        </w:rPr>
        <w:tab/>
      </w:r>
      <w:r>
        <w:rPr>
          <w:u w:val="single"/>
        </w:rPr>
        <w:tab/>
      </w:r>
    </w:p>
    <w:p w:rsidR="00170234" w:rsidRDefault="00170234">
      <w:pPr>
        <w:rPr>
          <w:u w:val="single"/>
        </w:rPr>
      </w:pPr>
      <w:r>
        <w:t>Tel privé:</w:t>
      </w:r>
      <w:r>
        <w:tab/>
      </w:r>
      <w:r>
        <w:rPr>
          <w:u w:val="single"/>
        </w:rPr>
        <w:tab/>
      </w:r>
      <w:r>
        <w:rPr>
          <w:u w:val="single"/>
        </w:rPr>
        <w:tab/>
      </w:r>
      <w:r>
        <w:rPr>
          <w:u w:val="single"/>
        </w:rPr>
        <w:tab/>
      </w:r>
      <w:r>
        <w:rPr>
          <w:u w:val="single"/>
        </w:rPr>
        <w:tab/>
      </w:r>
      <w:r>
        <w:rPr>
          <w:u w:val="single"/>
        </w:rPr>
        <w:tab/>
      </w:r>
      <w:r>
        <w:rPr>
          <w:u w:val="single"/>
        </w:rPr>
        <w:tab/>
      </w:r>
      <w:r>
        <w:t xml:space="preserve"> Mobiel: </w:t>
      </w:r>
      <w:r>
        <w:rPr>
          <w:u w:val="single"/>
        </w:rPr>
        <w:tab/>
      </w:r>
      <w:r>
        <w:rPr>
          <w:u w:val="single"/>
        </w:rPr>
        <w:tab/>
      </w:r>
      <w:r>
        <w:rPr>
          <w:u w:val="single"/>
        </w:rPr>
        <w:tab/>
      </w:r>
    </w:p>
    <w:p w:rsidR="00170234" w:rsidRDefault="00170234">
      <w:pPr>
        <w:rPr>
          <w:u w:val="single"/>
        </w:rPr>
      </w:pPr>
      <w:r>
        <w:t>E-mail:</w:t>
      </w:r>
      <w:r>
        <w:tab/>
      </w:r>
      <w:r>
        <w:tab/>
      </w:r>
      <w:r>
        <w:rPr>
          <w:u w:val="single"/>
        </w:rPr>
        <w:tab/>
      </w:r>
      <w:r>
        <w:rPr>
          <w:u w:val="single"/>
        </w:rPr>
        <w:tab/>
      </w:r>
      <w:r>
        <w:rPr>
          <w:u w:val="single"/>
        </w:rPr>
        <w:tab/>
      </w:r>
      <w:r>
        <w:rPr>
          <w:u w:val="single"/>
        </w:rPr>
        <w:tab/>
      </w:r>
      <w:r>
        <w:rPr>
          <w:u w:val="single"/>
        </w:rPr>
        <w:tab/>
      </w:r>
      <w:r>
        <w:rPr>
          <w:u w:val="single"/>
        </w:rPr>
        <w:tab/>
      </w:r>
    </w:p>
    <w:p w:rsidR="00170234" w:rsidRDefault="00D8271B">
      <w:r>
        <w:rPr>
          <w:b/>
          <w:noProof/>
          <w:lang w:eastAsia="nl-NL"/>
        </w:rPr>
        <w:pict>
          <v:shapetype id="_x0000_t32" coordsize="21600,21600" o:spt="32" o:oned="t" path="m,l21600,21600e" filled="f">
            <v:path arrowok="t" fillok="f" o:connecttype="none"/>
            <o:lock v:ext="edit" shapetype="t"/>
          </v:shapetype>
          <v:shape id="_x0000_s1029" type="#_x0000_t32" style="position:absolute;margin-left:475.15pt;margin-top:23.65pt;width:0;height:387pt;z-index:251660288" o:connectortype="straight"/>
        </w:pict>
      </w:r>
      <w:r>
        <w:rPr>
          <w:noProof/>
          <w:lang w:eastAsia="nl-NL"/>
        </w:rPr>
        <w:pict>
          <v:shape id="_x0000_s1028" type="#_x0000_t32" style="position:absolute;margin-left:-7.1pt;margin-top:23.65pt;width:0;height:387pt;z-index:251659264" o:connectortype="straight"/>
        </w:pict>
      </w:r>
      <w:r w:rsidR="00170234">
        <w:t xml:space="preserve">Wilt u op de hoogte gehouden worden van onze nieuwsbrief, inmiddels van u mail? </w:t>
      </w:r>
      <w:r w:rsidR="00170234">
        <w:sym w:font="Wingdings" w:char="F06F"/>
      </w:r>
      <w:r w:rsidR="00170234">
        <w:t>Ja/</w:t>
      </w:r>
      <w:r w:rsidR="00170234">
        <w:sym w:font="Wingdings" w:char="F06F"/>
      </w:r>
      <w:r w:rsidR="00170234">
        <w:t>Nee</w:t>
      </w:r>
    </w:p>
    <w:p w:rsidR="00170234" w:rsidRDefault="00170234">
      <w:pPr>
        <w:rPr>
          <w:b/>
        </w:rPr>
      </w:pPr>
      <w:r w:rsidRPr="00170234">
        <w:rPr>
          <w:b/>
        </w:rPr>
        <w:t>Opties lespakket (in te vullen door Zwemschool Kablau)</w:t>
      </w:r>
    </w:p>
    <w:p w:rsidR="00170234" w:rsidRDefault="00170234" w:rsidP="00C71173">
      <w:pPr>
        <w:spacing w:after="0"/>
      </w:pPr>
      <w:r>
        <w:sym w:font="Wingdings" w:char="F06F"/>
      </w:r>
      <w:r>
        <w:t>Garantiepakket A</w:t>
      </w:r>
      <w:r>
        <w:tab/>
      </w:r>
      <w:r>
        <w:tab/>
      </w:r>
      <w:r>
        <w:tab/>
      </w:r>
      <w:r>
        <w:tab/>
      </w:r>
      <w:r>
        <w:tab/>
      </w:r>
      <w:r>
        <w:tab/>
        <w:t>All-in kosten €675,-</w:t>
      </w:r>
    </w:p>
    <w:p w:rsidR="00170234" w:rsidRDefault="00170234" w:rsidP="00C71173">
      <w:pPr>
        <w:spacing w:after="0"/>
      </w:pPr>
      <w:r>
        <w:sym w:font="Wingdings" w:char="F06F"/>
      </w:r>
      <w:r>
        <w:t>Garantiepakket B</w:t>
      </w:r>
      <w:r>
        <w:tab/>
      </w:r>
      <w:r>
        <w:tab/>
      </w:r>
      <w:r>
        <w:tab/>
      </w:r>
      <w:r>
        <w:tab/>
      </w:r>
      <w:r>
        <w:tab/>
      </w:r>
      <w:r>
        <w:tab/>
        <w:t>All-in kosten €240,-</w:t>
      </w:r>
    </w:p>
    <w:p w:rsidR="00170234" w:rsidRDefault="00170234" w:rsidP="00C71173">
      <w:pPr>
        <w:spacing w:after="0"/>
      </w:pPr>
      <w:r>
        <w:sym w:font="Wingdings" w:char="F06F"/>
      </w:r>
      <w:r>
        <w:t>Garantiepakket C</w:t>
      </w:r>
      <w:r>
        <w:tab/>
      </w:r>
      <w:r>
        <w:tab/>
      </w:r>
      <w:r>
        <w:tab/>
      </w:r>
      <w:r>
        <w:tab/>
      </w:r>
      <w:r>
        <w:tab/>
      </w:r>
      <w:r>
        <w:tab/>
        <w:t>All-in kosten €240,-</w:t>
      </w:r>
    </w:p>
    <w:p w:rsidR="00170234" w:rsidRDefault="00170234" w:rsidP="00C71173">
      <w:pPr>
        <w:spacing w:after="0"/>
      </w:pPr>
      <w:r>
        <w:sym w:font="Wingdings" w:char="F06F"/>
      </w:r>
      <w:r>
        <w:t>Garantiepakket A+B</w:t>
      </w:r>
      <w:r>
        <w:tab/>
      </w:r>
      <w:r>
        <w:tab/>
      </w:r>
      <w:r>
        <w:tab/>
      </w:r>
      <w:r>
        <w:tab/>
      </w:r>
      <w:r>
        <w:tab/>
      </w:r>
      <w:r>
        <w:tab/>
        <w:t>All-in kosten €</w:t>
      </w:r>
      <w:r w:rsidR="00C71173">
        <w:t>899,-</w:t>
      </w:r>
    </w:p>
    <w:p w:rsidR="00C71173" w:rsidRDefault="00C71173" w:rsidP="00C71173">
      <w:pPr>
        <w:spacing w:after="0"/>
      </w:pPr>
      <w:r>
        <w:sym w:font="Wingdings" w:char="F06F"/>
      </w:r>
      <w:r>
        <w:t>Garantiepakket B+C</w:t>
      </w:r>
      <w:r>
        <w:tab/>
      </w:r>
      <w:r>
        <w:tab/>
      </w:r>
      <w:r>
        <w:tab/>
      </w:r>
      <w:r>
        <w:tab/>
      </w:r>
      <w:r>
        <w:tab/>
      </w:r>
      <w:r>
        <w:tab/>
        <w:t>All-in kosten €430,-</w:t>
      </w:r>
    </w:p>
    <w:p w:rsidR="00C71173" w:rsidRDefault="00C71173" w:rsidP="00C71173">
      <w:pPr>
        <w:spacing w:after="0"/>
      </w:pPr>
      <w:r>
        <w:sym w:font="Wingdings" w:char="F06F"/>
      </w:r>
      <w:r>
        <w:t>Garantiepakket A +B+C</w:t>
      </w:r>
      <w:r>
        <w:tab/>
      </w:r>
      <w:r>
        <w:tab/>
      </w:r>
      <w:r>
        <w:tab/>
      </w:r>
      <w:r>
        <w:tab/>
      </w:r>
      <w:r>
        <w:tab/>
        <w:t>All-in kosten €999,-</w:t>
      </w:r>
    </w:p>
    <w:p w:rsidR="00C71173" w:rsidRDefault="00C71173" w:rsidP="00C71173">
      <w:pPr>
        <w:spacing w:after="0"/>
      </w:pPr>
      <w:r>
        <w:sym w:font="Wingdings" w:char="F06F"/>
      </w:r>
      <w:r>
        <w:t>A,B,C binnen 40 wkn</w:t>
      </w:r>
      <w:r>
        <w:tab/>
      </w:r>
      <w:r>
        <w:tab/>
      </w:r>
      <w:r>
        <w:tab/>
      </w:r>
      <w:r>
        <w:tab/>
      </w:r>
      <w:r>
        <w:tab/>
      </w:r>
      <w:r>
        <w:tab/>
        <w:t>All-in kosten €999,-</w:t>
      </w:r>
    </w:p>
    <w:p w:rsidR="00C71173" w:rsidRDefault="00C71173" w:rsidP="00C71173">
      <w:pPr>
        <w:spacing w:after="0"/>
      </w:pPr>
      <w:r>
        <w:sym w:font="Wingdings" w:char="F06F"/>
      </w:r>
      <w:r>
        <w:t>A,B binnen 30 wkn</w:t>
      </w:r>
      <w:r>
        <w:tab/>
      </w:r>
      <w:r>
        <w:tab/>
      </w:r>
      <w:r>
        <w:tab/>
      </w:r>
      <w:r>
        <w:tab/>
      </w:r>
      <w:r>
        <w:tab/>
      </w:r>
      <w:r>
        <w:tab/>
        <w:t>All-in kosten €899,-</w:t>
      </w:r>
    </w:p>
    <w:p w:rsidR="00C71173" w:rsidRDefault="00C71173" w:rsidP="00C71173">
      <w:pPr>
        <w:spacing w:after="0"/>
      </w:pPr>
      <w:r>
        <w:sym w:font="Wingdings" w:char="F06F"/>
      </w:r>
      <w:r>
        <w:t>Turbozwemmen A</w:t>
      </w:r>
      <w:r>
        <w:tab/>
      </w:r>
      <w:r>
        <w:tab/>
      </w:r>
      <w:r>
        <w:tab/>
      </w:r>
      <w:r>
        <w:tab/>
      </w:r>
      <w:r>
        <w:tab/>
      </w:r>
      <w:r>
        <w:tab/>
        <w:t>All-in kosten €700,-</w:t>
      </w:r>
    </w:p>
    <w:p w:rsidR="00C71173" w:rsidRDefault="00C71173" w:rsidP="00C71173">
      <w:pPr>
        <w:spacing w:after="0"/>
      </w:pPr>
      <w:r>
        <w:sym w:font="Wingdings" w:char="F06F"/>
      </w:r>
      <w:r>
        <w:t>Turbozwemmen B</w:t>
      </w:r>
      <w:r>
        <w:tab/>
      </w:r>
      <w:r>
        <w:tab/>
      </w:r>
      <w:r>
        <w:tab/>
      </w:r>
      <w:r>
        <w:tab/>
      </w:r>
      <w:r>
        <w:tab/>
      </w:r>
      <w:r>
        <w:tab/>
        <w:t>All-in kosten €250,-</w:t>
      </w:r>
    </w:p>
    <w:p w:rsidR="00C71173" w:rsidRDefault="00C71173" w:rsidP="00C71173">
      <w:pPr>
        <w:spacing w:after="0"/>
      </w:pPr>
      <w:r>
        <w:sym w:font="Wingdings" w:char="F06F"/>
      </w:r>
      <w:r>
        <w:t>Turbozwemmen C</w:t>
      </w:r>
      <w:r>
        <w:tab/>
      </w:r>
      <w:r>
        <w:tab/>
      </w:r>
      <w:r>
        <w:tab/>
      </w:r>
      <w:r>
        <w:tab/>
      </w:r>
      <w:r>
        <w:tab/>
      </w:r>
      <w:r>
        <w:tab/>
        <w:t>All-in kosten €250,-</w:t>
      </w:r>
    </w:p>
    <w:p w:rsidR="00C71173" w:rsidRDefault="00C71173" w:rsidP="00C71173">
      <w:pPr>
        <w:spacing w:after="0"/>
      </w:pPr>
      <w:r>
        <w:sym w:font="Wingdings" w:char="F06F"/>
      </w:r>
      <w:r>
        <w:t>A,B,C Diploma</w:t>
      </w:r>
      <w:r>
        <w:tab/>
      </w:r>
      <w:r>
        <w:tab/>
      </w:r>
      <w:r>
        <w:tab/>
      </w:r>
      <w:r>
        <w:tab/>
      </w:r>
      <w:r>
        <w:tab/>
      </w:r>
      <w:r>
        <w:tab/>
        <w:t>10 weken kaart kosten €200,-</w:t>
      </w:r>
    </w:p>
    <w:p w:rsidR="00C71173" w:rsidRDefault="00C71173" w:rsidP="00C71173">
      <w:pPr>
        <w:spacing w:after="0"/>
      </w:pPr>
      <w:r>
        <w:sym w:font="Wingdings" w:char="F06F"/>
      </w:r>
      <w:r>
        <w:t>Zwemvaardigheid</w:t>
      </w:r>
      <w:r>
        <w:tab/>
      </w:r>
      <w:r>
        <w:tab/>
      </w:r>
      <w:r>
        <w:tab/>
      </w:r>
      <w:r>
        <w:tab/>
      </w:r>
      <w:r>
        <w:tab/>
      </w:r>
      <w:r>
        <w:tab/>
        <w:t>10 weken kaart kosten €200,-</w:t>
      </w:r>
    </w:p>
    <w:p w:rsidR="00C71173" w:rsidRDefault="00C71173" w:rsidP="00C71173">
      <w:pPr>
        <w:spacing w:after="0"/>
      </w:pPr>
      <w:r>
        <w:sym w:font="Wingdings" w:char="F06F"/>
      </w:r>
      <w:r>
        <w:t>Privé les</w:t>
      </w:r>
      <w:r>
        <w:tab/>
      </w:r>
      <w:r>
        <w:tab/>
      </w:r>
      <w:r>
        <w:tab/>
      </w:r>
      <w:r>
        <w:tab/>
      </w:r>
      <w:r>
        <w:tab/>
      </w:r>
      <w:r>
        <w:tab/>
      </w:r>
      <w:r>
        <w:tab/>
        <w:t>10 weken kaart kosten €300,-</w:t>
      </w:r>
    </w:p>
    <w:p w:rsidR="00C71173" w:rsidRDefault="00C71173" w:rsidP="00C71173">
      <w:pPr>
        <w:spacing w:after="0"/>
      </w:pPr>
      <w:r>
        <w:sym w:font="Wingdings" w:char="F06F"/>
      </w:r>
      <w:r>
        <w:t>Privé les losse les</w:t>
      </w:r>
      <w:r>
        <w:tab/>
      </w:r>
      <w:r>
        <w:tab/>
      </w:r>
      <w:r>
        <w:tab/>
      </w:r>
      <w:r>
        <w:tab/>
      </w:r>
      <w:r>
        <w:tab/>
      </w:r>
      <w:r>
        <w:tab/>
        <w:t>Kosten €35,-</w:t>
      </w:r>
    </w:p>
    <w:p w:rsidR="00C71173" w:rsidRDefault="00C71173" w:rsidP="00C71173">
      <w:pPr>
        <w:spacing w:after="0"/>
      </w:pPr>
      <w:r>
        <w:sym w:font="Wingdings" w:char="F06F"/>
      </w:r>
      <w:r>
        <w:t>Duo zwemles</w:t>
      </w:r>
      <w:r>
        <w:tab/>
      </w:r>
      <w:r>
        <w:tab/>
      </w:r>
      <w:r>
        <w:tab/>
      </w:r>
      <w:r>
        <w:tab/>
      </w:r>
      <w:r>
        <w:tab/>
      </w:r>
      <w:r>
        <w:tab/>
      </w:r>
      <w:r>
        <w:tab/>
        <w:t>10 weken kaart kosten €220,-per kind</w:t>
      </w:r>
    </w:p>
    <w:p w:rsidR="00C71173" w:rsidRDefault="00C71173" w:rsidP="00C71173">
      <w:pPr>
        <w:spacing w:after="0"/>
      </w:pPr>
      <w:r>
        <w:sym w:font="Wingdings" w:char="F06F"/>
      </w:r>
      <w:r>
        <w:t>Duo zwemles losse les</w:t>
      </w:r>
      <w:r>
        <w:tab/>
      </w:r>
      <w:r>
        <w:tab/>
      </w:r>
      <w:r>
        <w:tab/>
      </w:r>
      <w:r>
        <w:tab/>
      </w:r>
      <w:r>
        <w:tab/>
        <w:t>Kosten €25,- per kind</w:t>
      </w:r>
    </w:p>
    <w:p w:rsidR="00C71173" w:rsidRDefault="00C71173" w:rsidP="00C71173">
      <w:pPr>
        <w:spacing w:after="0"/>
      </w:pPr>
      <w:r>
        <w:sym w:font="Wingdings" w:char="F06F"/>
      </w:r>
      <w:r>
        <w:t>Volwassen zwemles (groep)</w:t>
      </w:r>
      <w:r>
        <w:tab/>
      </w:r>
      <w:r>
        <w:tab/>
      </w:r>
      <w:r>
        <w:tab/>
      </w:r>
      <w:r>
        <w:tab/>
      </w:r>
      <w:r>
        <w:tab/>
        <w:t>10 weken kaart kosten €180,-</w:t>
      </w:r>
    </w:p>
    <w:p w:rsidR="00C71173" w:rsidRDefault="00C71173" w:rsidP="00C71173">
      <w:pPr>
        <w:spacing w:after="0"/>
      </w:pPr>
      <w:r>
        <w:sym w:font="Wingdings" w:char="F06F"/>
      </w:r>
      <w:r>
        <w:t>Meer Beweging Voor Ouderen</w:t>
      </w:r>
      <w:r>
        <w:tab/>
      </w:r>
      <w:r>
        <w:tab/>
      </w:r>
      <w:r>
        <w:tab/>
      </w:r>
      <w:r>
        <w:tab/>
        <w:t>10 weken kaart kosten €75,-</w:t>
      </w:r>
    </w:p>
    <w:p w:rsidR="00C71173" w:rsidRDefault="00C71173" w:rsidP="00C71173">
      <w:pPr>
        <w:spacing w:after="0"/>
      </w:pPr>
      <w:r>
        <w:sym w:font="Wingdings" w:char="F06F"/>
      </w:r>
      <w:r>
        <w:t>Anders namelijk</w:t>
      </w:r>
      <w:r>
        <w:tab/>
      </w:r>
      <w:r>
        <w:tab/>
      </w:r>
      <w:r>
        <w:tab/>
      </w:r>
      <w:r>
        <w:tab/>
      </w:r>
      <w:r>
        <w:tab/>
      </w:r>
      <w:r>
        <w:tab/>
        <w:t>Kosten €</w:t>
      </w:r>
      <w:r>
        <w:rPr>
          <w:u w:val="single"/>
        </w:rPr>
        <w:tab/>
      </w:r>
      <w:r>
        <w:rPr>
          <w:u w:val="single"/>
        </w:rPr>
        <w:tab/>
      </w:r>
      <w:r>
        <w:rPr>
          <w:u w:val="single"/>
        </w:rPr>
        <w:tab/>
      </w:r>
      <w:r>
        <w:t>,-</w:t>
      </w:r>
    </w:p>
    <w:p w:rsidR="00C71173" w:rsidRDefault="00C71173" w:rsidP="00C71173">
      <w:pPr>
        <w:spacing w:after="0"/>
      </w:pPr>
    </w:p>
    <w:p w:rsidR="00C71173" w:rsidRDefault="00C71173" w:rsidP="00C71173">
      <w:pPr>
        <w:spacing w:after="0"/>
      </w:pPr>
      <w:r>
        <w:t>Bijkomende kosten:</w:t>
      </w:r>
    </w:p>
    <w:p w:rsidR="00C71173" w:rsidRPr="00C71173" w:rsidRDefault="00C71173" w:rsidP="00C71173">
      <w:pPr>
        <w:spacing w:after="0"/>
      </w:pPr>
      <w:r>
        <w:sym w:font="Wingdings" w:char="F06F"/>
      </w:r>
      <w:r>
        <w:t>Inschrijfgeld €42,50</w:t>
      </w:r>
      <w:r>
        <w:tab/>
      </w:r>
      <w:r>
        <w:tab/>
      </w:r>
      <w:r>
        <w:tab/>
      </w:r>
      <w:r>
        <w:sym w:font="Wingdings" w:char="F06F"/>
      </w:r>
      <w:r>
        <w:t>Proefzwemmen €30,-</w:t>
      </w:r>
      <w:r>
        <w:tab/>
      </w:r>
      <w:r>
        <w:tab/>
      </w:r>
      <w:r>
        <w:sym w:font="Wingdings" w:char="F06F"/>
      </w:r>
      <w:r>
        <w:t>Afzwemmen €45,-</w:t>
      </w:r>
    </w:p>
    <w:p w:rsidR="00C71173" w:rsidRPr="00170234" w:rsidRDefault="00D8271B" w:rsidP="00C71173">
      <w:pPr>
        <w:spacing w:after="0"/>
      </w:pPr>
      <w:r>
        <w:rPr>
          <w:noProof/>
          <w:lang w:eastAsia="nl-NL"/>
        </w:rPr>
        <w:pict>
          <v:shape id="_x0000_s1030" type="#_x0000_t32" style="position:absolute;margin-left:-7.1pt;margin-top:4.65pt;width:482.25pt;height:0;flip:x;z-index:251661312" o:connectortype="straight"/>
        </w:pict>
      </w:r>
    </w:p>
    <w:p w:rsidR="00170234" w:rsidRDefault="00170234"/>
    <w:p w:rsidR="00276621" w:rsidRDefault="00276621"/>
    <w:p w:rsidR="00276621" w:rsidRDefault="00276621" w:rsidP="00276621">
      <w:pPr>
        <w:jc w:val="center"/>
        <w:rPr>
          <w:b/>
          <w:u w:val="single"/>
        </w:rPr>
      </w:pPr>
      <w:r w:rsidRPr="00276621">
        <w:rPr>
          <w:b/>
          <w:u w:val="single"/>
        </w:rPr>
        <w:lastRenderedPageBreak/>
        <w:t>Medische gegevens lid</w:t>
      </w:r>
    </w:p>
    <w:p w:rsidR="00276621" w:rsidRDefault="00276621" w:rsidP="00276621">
      <w:pPr>
        <w:spacing w:after="0"/>
      </w:pPr>
      <w:r>
        <w:sym w:font="Wingdings" w:char="F06F"/>
      </w:r>
      <w:r>
        <w:t xml:space="preserve"> Geen medische problematiek waarvan zwemschool Kablau op de hoogte moet zijn.</w:t>
      </w:r>
    </w:p>
    <w:p w:rsidR="00276621" w:rsidRDefault="00276621" w:rsidP="00276621">
      <w:pPr>
        <w:spacing w:after="0"/>
      </w:pPr>
      <w:r>
        <w:sym w:font="Wingdings" w:char="F06F"/>
      </w:r>
      <w:r>
        <w:t xml:space="preserve"> Diabetes</w:t>
      </w:r>
    </w:p>
    <w:p w:rsidR="00276621" w:rsidRDefault="00276621" w:rsidP="00276621">
      <w:pPr>
        <w:spacing w:after="0"/>
      </w:pPr>
      <w:r>
        <w:tab/>
      </w:r>
      <w:r>
        <w:tab/>
      </w:r>
      <w:r>
        <w:sym w:font="Wingdings" w:char="F06F"/>
      </w:r>
      <w:r>
        <w:t>Type 1</w:t>
      </w:r>
      <w:r>
        <w:tab/>
      </w:r>
      <w:r>
        <w:sym w:font="Wingdings" w:char="F06F"/>
      </w:r>
      <w:r>
        <w:t>Hypo-gevoelig</w:t>
      </w:r>
    </w:p>
    <w:p w:rsidR="00276621" w:rsidRDefault="00276621" w:rsidP="00276621">
      <w:pPr>
        <w:spacing w:after="0"/>
      </w:pPr>
      <w:r>
        <w:tab/>
      </w:r>
      <w:r>
        <w:tab/>
      </w:r>
      <w:r>
        <w:sym w:font="Wingdings" w:char="F06F"/>
      </w:r>
      <w:r>
        <w:t>Type 2</w:t>
      </w:r>
      <w:r>
        <w:tab/>
      </w:r>
      <w:r>
        <w:sym w:font="Wingdings" w:char="F06F"/>
      </w:r>
      <w:r>
        <w:t>Hypo-gevoelig</w:t>
      </w:r>
    </w:p>
    <w:p w:rsidR="00747969" w:rsidRDefault="00747969" w:rsidP="00276621">
      <w:pPr>
        <w:spacing w:after="0"/>
      </w:pPr>
    </w:p>
    <w:p w:rsidR="00747969" w:rsidRDefault="00747969" w:rsidP="00276621">
      <w:pPr>
        <w:spacing w:after="0"/>
      </w:pPr>
      <w:r>
        <w:sym w:font="Wingdings" w:char="F06F"/>
      </w:r>
      <w:r>
        <w:t xml:space="preserve"> Astma</w:t>
      </w:r>
    </w:p>
    <w:p w:rsidR="00747969" w:rsidRDefault="00747969" w:rsidP="00276621">
      <w:pPr>
        <w:spacing w:after="0"/>
      </w:pPr>
      <w:r>
        <w:sym w:font="Wingdings" w:char="F06F"/>
      </w:r>
      <w:r>
        <w:t>Epilepsie</w:t>
      </w:r>
    </w:p>
    <w:p w:rsidR="00747969" w:rsidRDefault="00747969" w:rsidP="00276621">
      <w:pPr>
        <w:spacing w:after="0"/>
      </w:pPr>
      <w:r>
        <w:sym w:font="Wingdings" w:char="F06F"/>
      </w:r>
      <w:r>
        <w:t>COPD</w:t>
      </w:r>
    </w:p>
    <w:p w:rsidR="00747969" w:rsidRDefault="00747969" w:rsidP="00276621">
      <w:pPr>
        <w:spacing w:after="0"/>
        <w:rPr>
          <w:u w:val="single"/>
        </w:rPr>
      </w:pPr>
      <w:r>
        <w:sym w:font="Wingdings" w:char="F06F"/>
      </w:r>
      <w:r>
        <w:t>Hartafwijkingen</w:t>
      </w:r>
      <w:r>
        <w:tab/>
      </w:r>
      <w:r>
        <w:rPr>
          <w:u w:val="single"/>
        </w:rPr>
        <w:tab/>
      </w:r>
      <w:r>
        <w:rPr>
          <w:u w:val="single"/>
        </w:rPr>
        <w:tab/>
      </w:r>
      <w:r>
        <w:rPr>
          <w:u w:val="single"/>
        </w:rPr>
        <w:tab/>
      </w:r>
      <w:r>
        <w:rPr>
          <w:u w:val="single"/>
        </w:rPr>
        <w:tab/>
      </w:r>
      <w:r>
        <w:rPr>
          <w:u w:val="single"/>
        </w:rPr>
        <w:tab/>
      </w:r>
      <w:r>
        <w:rPr>
          <w:u w:val="single"/>
        </w:rPr>
        <w:tab/>
      </w:r>
      <w:r>
        <w:rPr>
          <w:u w:val="single"/>
        </w:rPr>
        <w:tab/>
      </w:r>
    </w:p>
    <w:p w:rsidR="00747969" w:rsidRDefault="00747969" w:rsidP="00276621">
      <w:pPr>
        <w:spacing w:after="0"/>
      </w:pPr>
      <w:r>
        <w:tab/>
      </w:r>
      <w:r>
        <w:tab/>
      </w:r>
      <w:r>
        <w:tab/>
      </w:r>
      <w:r>
        <w:tab/>
      </w:r>
      <w:r>
        <w:sym w:font="Wingdings" w:char="F06F"/>
      </w:r>
      <w:r>
        <w:t xml:space="preserve"> Geeft een beperking met zwemmen</w:t>
      </w:r>
    </w:p>
    <w:p w:rsidR="00747969" w:rsidRDefault="00747969" w:rsidP="00276621">
      <w:pPr>
        <w:spacing w:after="0"/>
      </w:pPr>
      <w:r>
        <w:tab/>
      </w:r>
      <w:r>
        <w:tab/>
      </w:r>
      <w:r>
        <w:tab/>
      </w:r>
      <w:r>
        <w:tab/>
      </w:r>
      <w:r>
        <w:sym w:font="Wingdings" w:char="F06F"/>
      </w:r>
      <w:r>
        <w:t xml:space="preserve"> Geeft geen beperking met zwemmen</w:t>
      </w:r>
    </w:p>
    <w:p w:rsidR="00747969" w:rsidRDefault="00747969" w:rsidP="00276621">
      <w:pPr>
        <w:spacing w:after="0"/>
        <w:rPr>
          <w:u w:val="single"/>
        </w:rPr>
      </w:pPr>
      <w:r>
        <w:sym w:font="Wingdings" w:char="F06F"/>
      </w:r>
      <w:r>
        <w:t xml:space="preserve">Oogaandoening </w:t>
      </w:r>
      <w:r>
        <w:tab/>
      </w:r>
      <w:r>
        <w:rPr>
          <w:u w:val="single"/>
        </w:rPr>
        <w:tab/>
      </w:r>
      <w:r>
        <w:rPr>
          <w:u w:val="single"/>
        </w:rPr>
        <w:tab/>
      </w:r>
      <w:r>
        <w:rPr>
          <w:u w:val="single"/>
        </w:rPr>
        <w:tab/>
      </w:r>
      <w:r>
        <w:rPr>
          <w:u w:val="single"/>
        </w:rPr>
        <w:tab/>
      </w:r>
      <w:r>
        <w:rPr>
          <w:u w:val="single"/>
        </w:rPr>
        <w:tab/>
      </w:r>
      <w:r>
        <w:rPr>
          <w:u w:val="single"/>
        </w:rPr>
        <w:tab/>
      </w:r>
      <w:r>
        <w:rPr>
          <w:u w:val="single"/>
        </w:rPr>
        <w:tab/>
      </w:r>
    </w:p>
    <w:p w:rsidR="00747969" w:rsidRDefault="00747969" w:rsidP="00276621">
      <w:pPr>
        <w:spacing w:after="0"/>
      </w:pPr>
      <w:r>
        <w:tab/>
      </w:r>
      <w:r>
        <w:tab/>
      </w:r>
      <w:r>
        <w:tab/>
      </w:r>
      <w:r>
        <w:tab/>
      </w:r>
      <w:r>
        <w:sym w:font="Wingdings" w:char="F06F"/>
      </w:r>
      <w:r>
        <w:t xml:space="preserve"> Geeft een beperking met zwemmen</w:t>
      </w:r>
    </w:p>
    <w:p w:rsidR="00747969" w:rsidRDefault="00747969" w:rsidP="00276621">
      <w:pPr>
        <w:spacing w:after="0"/>
      </w:pPr>
      <w:r>
        <w:tab/>
      </w:r>
      <w:r>
        <w:tab/>
      </w:r>
      <w:r>
        <w:tab/>
      </w:r>
      <w:r>
        <w:tab/>
      </w:r>
      <w:r>
        <w:sym w:font="Wingdings" w:char="F06F"/>
      </w:r>
      <w:r>
        <w:t xml:space="preserve"> Geeft geen beperking met zwemmen</w:t>
      </w:r>
    </w:p>
    <w:p w:rsidR="00747969" w:rsidRDefault="00747969" w:rsidP="00276621">
      <w:pPr>
        <w:spacing w:after="0"/>
        <w:rPr>
          <w:u w:val="single"/>
        </w:rPr>
      </w:pPr>
      <w:r>
        <w:sym w:font="Wingdings" w:char="F06F"/>
      </w:r>
      <w:r>
        <w:t>Ooraandoening</w:t>
      </w:r>
      <w:r>
        <w:tab/>
      </w:r>
      <w:r>
        <w:rPr>
          <w:u w:val="single"/>
        </w:rPr>
        <w:tab/>
      </w:r>
      <w:r>
        <w:rPr>
          <w:u w:val="single"/>
        </w:rPr>
        <w:tab/>
      </w:r>
      <w:r>
        <w:rPr>
          <w:u w:val="single"/>
        </w:rPr>
        <w:tab/>
      </w:r>
      <w:r>
        <w:rPr>
          <w:u w:val="single"/>
        </w:rPr>
        <w:tab/>
      </w:r>
      <w:r>
        <w:rPr>
          <w:u w:val="single"/>
        </w:rPr>
        <w:tab/>
      </w:r>
      <w:r>
        <w:rPr>
          <w:u w:val="single"/>
        </w:rPr>
        <w:tab/>
      </w:r>
      <w:r>
        <w:rPr>
          <w:u w:val="single"/>
        </w:rPr>
        <w:tab/>
      </w:r>
    </w:p>
    <w:p w:rsidR="00747969" w:rsidRDefault="00747969" w:rsidP="00276621">
      <w:pPr>
        <w:spacing w:after="0"/>
      </w:pPr>
      <w:r>
        <w:tab/>
      </w:r>
      <w:r>
        <w:tab/>
      </w:r>
      <w:r>
        <w:tab/>
      </w:r>
      <w:r>
        <w:tab/>
      </w:r>
      <w:r>
        <w:sym w:font="Wingdings" w:char="F06F"/>
      </w:r>
      <w:r>
        <w:t xml:space="preserve"> Geeft een beperking met zwemmen</w:t>
      </w:r>
    </w:p>
    <w:p w:rsidR="00747969" w:rsidRDefault="00747969" w:rsidP="00276621">
      <w:pPr>
        <w:spacing w:after="0"/>
      </w:pPr>
      <w:r>
        <w:tab/>
      </w:r>
      <w:r>
        <w:tab/>
      </w:r>
      <w:r>
        <w:tab/>
      </w:r>
      <w:r>
        <w:tab/>
      </w:r>
      <w:r>
        <w:sym w:font="Wingdings" w:char="F06F"/>
      </w:r>
      <w:r>
        <w:t xml:space="preserve"> Geeft geen beperking met zwemmen</w:t>
      </w:r>
    </w:p>
    <w:p w:rsidR="00747969" w:rsidRDefault="00747969" w:rsidP="00276621">
      <w:pPr>
        <w:spacing w:after="0"/>
      </w:pPr>
    </w:p>
    <w:p w:rsidR="00747969" w:rsidRDefault="00747969" w:rsidP="00276621">
      <w:pPr>
        <w:spacing w:after="0"/>
      </w:pPr>
      <w:r>
        <w:sym w:font="Wingdings" w:char="F06F"/>
      </w:r>
      <w:r w:rsidR="0029294B">
        <w:t xml:space="preserve"> </w:t>
      </w:r>
      <w:r>
        <w:t>HSP</w:t>
      </w:r>
    </w:p>
    <w:p w:rsidR="00747969" w:rsidRDefault="00747969" w:rsidP="00276621">
      <w:pPr>
        <w:spacing w:after="0"/>
      </w:pPr>
      <w:r>
        <w:sym w:font="Wingdings" w:char="F06F"/>
      </w:r>
      <w:r w:rsidR="0029294B">
        <w:t xml:space="preserve"> </w:t>
      </w:r>
      <w:r>
        <w:t>Autisme</w:t>
      </w:r>
    </w:p>
    <w:p w:rsidR="00747969" w:rsidRDefault="00747969" w:rsidP="00276621">
      <w:pPr>
        <w:spacing w:after="0"/>
      </w:pPr>
      <w:r>
        <w:sym w:font="Wingdings" w:char="F06F"/>
      </w:r>
      <w:r w:rsidR="0029294B">
        <w:t xml:space="preserve"> </w:t>
      </w:r>
      <w:r>
        <w:t>ADHD</w:t>
      </w:r>
    </w:p>
    <w:p w:rsidR="00747969" w:rsidRDefault="00747969" w:rsidP="00276621">
      <w:pPr>
        <w:spacing w:after="0"/>
      </w:pPr>
      <w:r>
        <w:sym w:font="Wingdings" w:char="F06F"/>
      </w:r>
      <w:r w:rsidR="0029294B">
        <w:t xml:space="preserve"> </w:t>
      </w:r>
      <w:r>
        <w:t>ADD</w:t>
      </w:r>
    </w:p>
    <w:p w:rsidR="00747969" w:rsidRDefault="00747969" w:rsidP="00276621">
      <w:pPr>
        <w:spacing w:after="0"/>
        <w:rPr>
          <w:u w:val="single"/>
        </w:rPr>
      </w:pPr>
      <w:r>
        <w:sym w:font="Wingdings" w:char="F06F"/>
      </w:r>
      <w:r w:rsidR="0029294B">
        <w:t xml:space="preserve"> </w:t>
      </w:r>
      <w:r>
        <w:t>Verstandelijke handicap</w:t>
      </w:r>
      <w:r>
        <w:tab/>
        <w:t>Door:</w:t>
      </w:r>
      <w:r>
        <w:rPr>
          <w:u w:val="single"/>
        </w:rPr>
        <w:tab/>
      </w:r>
      <w:r>
        <w:rPr>
          <w:u w:val="single"/>
        </w:rPr>
        <w:tab/>
      </w:r>
      <w:r>
        <w:rPr>
          <w:u w:val="single"/>
        </w:rPr>
        <w:tab/>
      </w:r>
      <w:r>
        <w:rPr>
          <w:u w:val="single"/>
        </w:rPr>
        <w:tab/>
      </w:r>
      <w:r>
        <w:rPr>
          <w:u w:val="single"/>
        </w:rPr>
        <w:tab/>
      </w:r>
      <w:r>
        <w:rPr>
          <w:u w:val="single"/>
        </w:rPr>
        <w:tab/>
      </w:r>
    </w:p>
    <w:p w:rsidR="00747969" w:rsidRDefault="00747969" w:rsidP="00276621">
      <w:pPr>
        <w:spacing w:after="0"/>
      </w:pPr>
      <w:r>
        <w:tab/>
      </w:r>
      <w:r>
        <w:tab/>
      </w:r>
      <w:r>
        <w:tab/>
      </w:r>
      <w:r>
        <w:tab/>
      </w:r>
      <w:r>
        <w:sym w:font="Wingdings" w:char="F06F"/>
      </w:r>
      <w:r>
        <w:t xml:space="preserve"> Licht</w:t>
      </w:r>
      <w:r>
        <w:tab/>
      </w:r>
      <w:r>
        <w:tab/>
      </w:r>
      <w:r>
        <w:sym w:font="Wingdings" w:char="F06F"/>
      </w:r>
      <w:r>
        <w:t xml:space="preserve"> Ernstig</w:t>
      </w:r>
      <w:r>
        <w:tab/>
      </w:r>
      <w:r>
        <w:sym w:font="Wingdings" w:char="F06F"/>
      </w:r>
      <w:r>
        <w:t xml:space="preserve"> Zeer ernstig</w:t>
      </w:r>
    </w:p>
    <w:p w:rsidR="0029294B" w:rsidRDefault="0029294B" w:rsidP="00276621">
      <w:pPr>
        <w:spacing w:after="0"/>
      </w:pPr>
    </w:p>
    <w:p w:rsidR="00747969" w:rsidRDefault="0029294B" w:rsidP="00276621">
      <w:pPr>
        <w:spacing w:after="0"/>
        <w:rPr>
          <w:u w:val="single"/>
        </w:rPr>
      </w:pPr>
      <w:r>
        <w:sym w:font="Wingdings" w:char="F06F"/>
      </w:r>
      <w:r>
        <w:t xml:space="preserve"> Motorische achterstand</w:t>
      </w:r>
      <w:r>
        <w:tab/>
        <w:t>Door:</w:t>
      </w:r>
      <w:r>
        <w:rPr>
          <w:u w:val="single"/>
        </w:rPr>
        <w:tab/>
      </w:r>
      <w:r>
        <w:rPr>
          <w:u w:val="single"/>
        </w:rPr>
        <w:tab/>
      </w:r>
      <w:r>
        <w:rPr>
          <w:u w:val="single"/>
        </w:rPr>
        <w:tab/>
      </w:r>
      <w:r>
        <w:rPr>
          <w:u w:val="single"/>
        </w:rPr>
        <w:tab/>
      </w:r>
      <w:r>
        <w:rPr>
          <w:u w:val="single"/>
        </w:rPr>
        <w:tab/>
      </w:r>
      <w:r>
        <w:rPr>
          <w:u w:val="single"/>
        </w:rPr>
        <w:tab/>
      </w:r>
    </w:p>
    <w:p w:rsidR="0029294B" w:rsidRDefault="0029294B" w:rsidP="00276621">
      <w:pPr>
        <w:spacing w:after="0"/>
      </w:pPr>
      <w:r>
        <w:tab/>
      </w:r>
      <w:r>
        <w:tab/>
      </w:r>
      <w:r>
        <w:tab/>
      </w:r>
      <w:r>
        <w:tab/>
      </w:r>
      <w:r>
        <w:sym w:font="Wingdings" w:char="F06F"/>
      </w:r>
      <w:r>
        <w:t xml:space="preserve"> Licht</w:t>
      </w:r>
      <w:r>
        <w:tab/>
      </w:r>
      <w:r>
        <w:tab/>
      </w:r>
      <w:r>
        <w:sym w:font="Wingdings" w:char="F06F"/>
      </w:r>
      <w:r>
        <w:t xml:space="preserve"> Ernstig</w:t>
      </w:r>
      <w:r>
        <w:tab/>
      </w:r>
      <w:r>
        <w:sym w:font="Wingdings" w:char="F06F"/>
      </w:r>
      <w:r>
        <w:t xml:space="preserve"> Zeer ernstig</w:t>
      </w:r>
    </w:p>
    <w:p w:rsidR="0029294B" w:rsidRDefault="0029294B" w:rsidP="00276621">
      <w:pPr>
        <w:spacing w:after="0"/>
      </w:pPr>
    </w:p>
    <w:p w:rsidR="0029294B" w:rsidRDefault="0029294B" w:rsidP="00276621">
      <w:pPr>
        <w:spacing w:after="0"/>
        <w:rPr>
          <w:u w:val="single"/>
        </w:rPr>
      </w:pPr>
      <w:r>
        <w:sym w:font="Wingdings" w:char="F06F"/>
      </w:r>
      <w:r>
        <w:t xml:space="preserve"> Lichamelijke beperking</w:t>
      </w:r>
      <w:r>
        <w:tab/>
        <w:t>Door:</w:t>
      </w:r>
      <w:r>
        <w:rPr>
          <w:u w:val="single"/>
        </w:rPr>
        <w:tab/>
      </w:r>
      <w:r>
        <w:rPr>
          <w:u w:val="single"/>
        </w:rPr>
        <w:tab/>
      </w:r>
      <w:r>
        <w:rPr>
          <w:u w:val="single"/>
        </w:rPr>
        <w:tab/>
      </w:r>
      <w:r>
        <w:rPr>
          <w:u w:val="single"/>
        </w:rPr>
        <w:tab/>
      </w:r>
      <w:r>
        <w:rPr>
          <w:u w:val="single"/>
        </w:rPr>
        <w:tab/>
      </w:r>
      <w:r>
        <w:rPr>
          <w:u w:val="single"/>
        </w:rPr>
        <w:tab/>
      </w:r>
    </w:p>
    <w:p w:rsidR="0029294B" w:rsidRDefault="0029294B" w:rsidP="00276621">
      <w:pPr>
        <w:spacing w:after="0"/>
      </w:pPr>
      <w:r>
        <w:tab/>
      </w:r>
      <w:r>
        <w:tab/>
      </w:r>
      <w:r>
        <w:tab/>
      </w:r>
      <w:r>
        <w:tab/>
      </w:r>
      <w:r>
        <w:sym w:font="Wingdings" w:char="F06F"/>
      </w:r>
      <w:r>
        <w:t xml:space="preserve"> Licht</w:t>
      </w:r>
      <w:r>
        <w:tab/>
      </w:r>
      <w:r>
        <w:tab/>
      </w:r>
      <w:r>
        <w:sym w:font="Wingdings" w:char="F06F"/>
      </w:r>
      <w:r>
        <w:t xml:space="preserve"> Ernstig</w:t>
      </w:r>
      <w:r>
        <w:tab/>
      </w:r>
      <w:r>
        <w:sym w:font="Wingdings" w:char="F06F"/>
      </w:r>
      <w:r>
        <w:t xml:space="preserve"> Zeer ernstig</w:t>
      </w:r>
    </w:p>
    <w:p w:rsidR="0029294B" w:rsidRDefault="0029294B" w:rsidP="00276621">
      <w:pPr>
        <w:spacing w:after="0"/>
      </w:pPr>
      <w:r>
        <w:tab/>
      </w:r>
      <w:r>
        <w:tab/>
      </w:r>
      <w:r>
        <w:tab/>
      </w:r>
      <w:r>
        <w:tab/>
      </w:r>
      <w:r>
        <w:sym w:font="Wingdings" w:char="F06F"/>
      </w:r>
      <w:r>
        <w:t xml:space="preserve"> Arm</w:t>
      </w:r>
      <w:r>
        <w:tab/>
      </w:r>
      <w:r>
        <w:tab/>
      </w:r>
      <w:r>
        <w:sym w:font="Wingdings" w:char="F06F"/>
      </w:r>
      <w:r>
        <w:t xml:space="preserve"> Links</w:t>
      </w:r>
      <w:r>
        <w:tab/>
      </w:r>
      <w:r>
        <w:tab/>
      </w:r>
      <w:r>
        <w:sym w:font="Wingdings" w:char="F06F"/>
      </w:r>
      <w:r>
        <w:t xml:space="preserve"> Rechts</w:t>
      </w:r>
      <w:r>
        <w:tab/>
      </w:r>
      <w:r>
        <w:sym w:font="Wingdings" w:char="F06F"/>
      </w:r>
      <w:r>
        <w:t>Beide</w:t>
      </w:r>
    </w:p>
    <w:p w:rsidR="0029294B" w:rsidRDefault="0029294B" w:rsidP="00276621">
      <w:pPr>
        <w:spacing w:after="0"/>
      </w:pPr>
      <w:r>
        <w:tab/>
      </w:r>
      <w:r>
        <w:tab/>
      </w:r>
      <w:r>
        <w:tab/>
      </w:r>
      <w:r>
        <w:tab/>
      </w:r>
      <w:r>
        <w:sym w:font="Wingdings" w:char="F06F"/>
      </w:r>
      <w:r>
        <w:t xml:space="preserve"> Been </w:t>
      </w:r>
      <w:r>
        <w:tab/>
      </w:r>
      <w:r>
        <w:sym w:font="Wingdings" w:char="F06F"/>
      </w:r>
      <w:r>
        <w:t xml:space="preserve"> Links</w:t>
      </w:r>
      <w:r>
        <w:tab/>
      </w:r>
      <w:r>
        <w:tab/>
      </w:r>
      <w:r>
        <w:sym w:font="Wingdings" w:char="F06F"/>
      </w:r>
      <w:r>
        <w:t xml:space="preserve"> Rechts</w:t>
      </w:r>
      <w:r>
        <w:tab/>
      </w:r>
      <w:r>
        <w:sym w:font="Wingdings" w:char="F06F"/>
      </w:r>
      <w:r>
        <w:t>Beide</w:t>
      </w:r>
    </w:p>
    <w:p w:rsidR="0029294B" w:rsidRDefault="0029294B" w:rsidP="00276621">
      <w:pPr>
        <w:spacing w:after="0"/>
      </w:pPr>
    </w:p>
    <w:p w:rsidR="0029294B" w:rsidRDefault="0029294B" w:rsidP="00276621">
      <w:pPr>
        <w:spacing w:after="0"/>
      </w:pPr>
      <w:r>
        <w:sym w:font="Wingdings" w:char="F06F"/>
      </w:r>
      <w:r>
        <w:t xml:space="preserve"> Reuma</w:t>
      </w:r>
      <w:r>
        <w:tab/>
      </w:r>
      <w:r>
        <w:tab/>
      </w:r>
      <w:r>
        <w:tab/>
      </w:r>
      <w:r>
        <w:sym w:font="Wingdings" w:char="F06F"/>
      </w:r>
      <w:r>
        <w:t xml:space="preserve"> Reuma</w:t>
      </w:r>
      <w:r>
        <w:tab/>
      </w:r>
      <w:r>
        <w:tab/>
      </w:r>
      <w:r>
        <w:sym w:font="Wingdings" w:char="F06F"/>
      </w:r>
      <w:r>
        <w:t xml:space="preserve"> Jeugdreuma</w:t>
      </w:r>
      <w:r>
        <w:tab/>
      </w:r>
      <w:r>
        <w:tab/>
      </w:r>
      <w:r>
        <w:sym w:font="Wingdings" w:char="F06F"/>
      </w:r>
      <w:r>
        <w:t>Fybromyalgie</w:t>
      </w:r>
    </w:p>
    <w:p w:rsidR="0029294B" w:rsidRDefault="0029294B" w:rsidP="00276621">
      <w:pPr>
        <w:spacing w:after="0"/>
      </w:pPr>
      <w:r>
        <w:tab/>
      </w:r>
      <w:r>
        <w:tab/>
      </w:r>
      <w:r>
        <w:tab/>
      </w:r>
      <w:r>
        <w:tab/>
      </w:r>
      <w:r>
        <w:sym w:font="Wingdings" w:char="F06F"/>
      </w:r>
      <w:r>
        <w:t xml:space="preserve"> Atrose</w:t>
      </w:r>
      <w:r>
        <w:tab/>
      </w:r>
      <w:r>
        <w:tab/>
      </w:r>
      <w:r>
        <w:sym w:font="Wingdings" w:char="F06F"/>
      </w:r>
      <w:r>
        <w:t xml:space="preserve"> Hypermobiliteit</w:t>
      </w:r>
      <w:r>
        <w:tab/>
      </w:r>
      <w:r>
        <w:sym w:font="Wingdings" w:char="F06F"/>
      </w:r>
      <w:r w:rsidR="00F066BC">
        <w:t xml:space="preserve"> Bechterew</w:t>
      </w:r>
    </w:p>
    <w:p w:rsidR="00F066BC" w:rsidRDefault="00F066BC" w:rsidP="00276621">
      <w:pPr>
        <w:spacing w:after="0"/>
        <w:rPr>
          <w:u w:val="single"/>
        </w:rPr>
      </w:pPr>
      <w:r>
        <w:tab/>
      </w:r>
      <w:r>
        <w:tab/>
      </w:r>
      <w:r>
        <w:tab/>
      </w:r>
      <w:r>
        <w:tab/>
      </w:r>
      <w:r>
        <w:sym w:font="Wingdings" w:char="F06F"/>
      </w:r>
      <w:r>
        <w:t xml:space="preserve"> Osteoporose</w:t>
      </w:r>
      <w:r>
        <w:tab/>
      </w:r>
      <w:r>
        <w:tab/>
      </w:r>
      <w:r>
        <w:sym w:font="Wingdings" w:char="F06F"/>
      </w:r>
      <w:r>
        <w:t xml:space="preserve"> Anders;</w:t>
      </w:r>
      <w:r>
        <w:rPr>
          <w:u w:val="single"/>
        </w:rPr>
        <w:tab/>
      </w:r>
      <w:r>
        <w:rPr>
          <w:u w:val="single"/>
        </w:rPr>
        <w:tab/>
      </w:r>
      <w:r>
        <w:rPr>
          <w:u w:val="single"/>
        </w:rPr>
        <w:tab/>
      </w:r>
      <w:r>
        <w:rPr>
          <w:u w:val="single"/>
        </w:rPr>
        <w:tab/>
      </w:r>
    </w:p>
    <w:p w:rsidR="00F066BC" w:rsidRDefault="00F066BC" w:rsidP="00276621">
      <w:pPr>
        <w:spacing w:after="0"/>
      </w:pPr>
    </w:p>
    <w:p w:rsidR="00F066BC" w:rsidRDefault="00F066BC" w:rsidP="00276621">
      <w:pPr>
        <w:spacing w:after="0"/>
        <w:rPr>
          <w:u w:val="single"/>
        </w:rPr>
      </w:pPr>
      <w:r>
        <w:sym w:font="Wingdings" w:char="F06F"/>
      </w:r>
      <w:r>
        <w:t xml:space="preserve"> Anders;</w:t>
      </w:r>
      <w:r>
        <w:rPr>
          <w:u w:val="single"/>
        </w:rPr>
        <w:tab/>
      </w:r>
      <w:r>
        <w:rPr>
          <w:u w:val="single"/>
        </w:rPr>
        <w:tab/>
      </w:r>
      <w:r>
        <w:rPr>
          <w:u w:val="single"/>
        </w:rPr>
        <w:tab/>
      </w:r>
      <w:r>
        <w:rPr>
          <w:u w:val="single"/>
        </w:rPr>
        <w:tab/>
      </w:r>
      <w:r>
        <w:rPr>
          <w:u w:val="single"/>
        </w:rPr>
        <w:tab/>
      </w:r>
      <w:r>
        <w:rPr>
          <w:u w:val="single"/>
        </w:rPr>
        <w:tab/>
      </w:r>
    </w:p>
    <w:p w:rsidR="00137800" w:rsidRDefault="00137800" w:rsidP="00276621">
      <w:pPr>
        <w:spacing w:after="0"/>
      </w:pPr>
      <w:r>
        <w:br/>
      </w:r>
    </w:p>
    <w:p w:rsidR="00137800" w:rsidRDefault="00137800" w:rsidP="00276621">
      <w:pPr>
        <w:spacing w:after="0"/>
      </w:pPr>
    </w:p>
    <w:p w:rsidR="00137800" w:rsidRDefault="00137800" w:rsidP="00276621">
      <w:pPr>
        <w:spacing w:after="0"/>
      </w:pPr>
    </w:p>
    <w:p w:rsidR="00137800" w:rsidRDefault="00137800" w:rsidP="00276621">
      <w:pPr>
        <w:spacing w:after="0"/>
      </w:pPr>
    </w:p>
    <w:p w:rsidR="00137800" w:rsidRDefault="00137800" w:rsidP="00276621">
      <w:pPr>
        <w:spacing w:after="0"/>
        <w:rPr>
          <w:b/>
          <w:u w:val="single"/>
        </w:rPr>
      </w:pPr>
      <w:r w:rsidRPr="00137800">
        <w:rPr>
          <w:b/>
          <w:u w:val="single"/>
        </w:rPr>
        <w:lastRenderedPageBreak/>
        <w:t>Machtiging:</w:t>
      </w:r>
    </w:p>
    <w:p w:rsidR="00137800" w:rsidRDefault="00137800" w:rsidP="00276621">
      <w:pPr>
        <w:spacing w:after="0"/>
        <w:rPr>
          <w:b/>
          <w:u w:val="single"/>
        </w:rPr>
      </w:pPr>
    </w:p>
    <w:p w:rsidR="00137800" w:rsidRDefault="00137800" w:rsidP="00276621">
      <w:pPr>
        <w:spacing w:after="0"/>
      </w:pPr>
      <w:r>
        <w:t>Door dit formulier te ondertekenen verklaart de ondergetekende (het lid en/of ouders/voogd gemachtigde), fysiek in staat te zijn van alle faciliteiten gebruik te maken.</w:t>
      </w:r>
    </w:p>
    <w:p w:rsidR="00137800" w:rsidRDefault="00137800" w:rsidP="00276621">
      <w:pPr>
        <w:spacing w:after="0"/>
      </w:pPr>
      <w:r>
        <w:t>Zwemschool Kablau is niet verantwoordelijk of aansprakelijk jegens enig verlies van persoonlijke bezittingen.</w:t>
      </w:r>
    </w:p>
    <w:p w:rsidR="00137800" w:rsidRDefault="00137800" w:rsidP="00276621">
      <w:pPr>
        <w:spacing w:after="0"/>
      </w:pPr>
      <w:r>
        <w:t>Ondergetekende is zich ervan bewust dat dit lidmaatschap niet aan enig ander persoon kan worden overgedragen.</w:t>
      </w:r>
    </w:p>
    <w:p w:rsidR="00137800" w:rsidRDefault="00137800" w:rsidP="00276621">
      <w:pPr>
        <w:spacing w:after="0"/>
      </w:pPr>
      <w:r>
        <w:t>Ondergetekende verklaard de instructies van Zwemschool Kablau te zullen opvolgen en zich correct te gedragen tegenover de overige Zwemschool Kablau leden.</w:t>
      </w:r>
    </w:p>
    <w:p w:rsidR="00137800" w:rsidRDefault="00137800" w:rsidP="00276621">
      <w:pPr>
        <w:spacing w:after="0"/>
      </w:pPr>
      <w:r>
        <w:t xml:space="preserve">Tevens is ondergetekende zich ervan bewust </w:t>
      </w:r>
      <w:r w:rsidRPr="00820958">
        <w:rPr>
          <w:u w:val="single"/>
        </w:rPr>
        <w:t>de auto’s op een correcte manier te parkeren</w:t>
      </w:r>
      <w:r>
        <w:t xml:space="preserve"> op de daarvoor bestemdeparkeerplaatsen aan het begin van het terein.</w:t>
      </w:r>
    </w:p>
    <w:p w:rsidR="004C74F3" w:rsidRDefault="004C74F3" w:rsidP="00276621">
      <w:pPr>
        <w:spacing w:after="0"/>
      </w:pPr>
      <w:r>
        <w:t>Dit geld zowel bij de leslocatie Parc Spelderholt dan wel bij  Landal Miggelenberg, indien fout geparkeerd wordt, zijn eventuele parkeerboetes voor rekening van de eigennaar van de desbetreffende auto en kunnen niet verhaal worden op Zwemschool Kablau.</w:t>
      </w:r>
    </w:p>
    <w:p w:rsidR="00820958" w:rsidRDefault="00820958" w:rsidP="00276621">
      <w:pPr>
        <w:spacing w:after="0"/>
      </w:pPr>
      <w:r>
        <w:t>Verzuim van bovenstaande gedragsregels welke gelden binnen de Zwemschool Kablau, kan leiden tot beëindiging van het lidmaatschap.</w:t>
      </w:r>
    </w:p>
    <w:p w:rsidR="00820958" w:rsidRDefault="00820958" w:rsidP="00276621">
      <w:pPr>
        <w:spacing w:after="0"/>
      </w:pPr>
    </w:p>
    <w:p w:rsidR="00820958" w:rsidRDefault="00820958" w:rsidP="00276621">
      <w:pPr>
        <w:spacing w:after="0"/>
        <w:rPr>
          <w:u w:val="single"/>
        </w:rPr>
      </w:pPr>
      <w:r>
        <w:t xml:space="preserve">Aldus overeengekomen en getekend te: </w:t>
      </w:r>
      <w:r>
        <w:rPr>
          <w:u w:val="single"/>
        </w:rPr>
        <w:tab/>
      </w:r>
      <w:r>
        <w:rPr>
          <w:u w:val="single"/>
        </w:rPr>
        <w:tab/>
      </w:r>
      <w:r>
        <w:rPr>
          <w:u w:val="single"/>
        </w:rPr>
        <w:tab/>
      </w:r>
      <w:r>
        <w:t xml:space="preserve">  Datum: </w:t>
      </w:r>
      <w:r>
        <w:rPr>
          <w:u w:val="single"/>
        </w:rPr>
        <w:tab/>
      </w:r>
      <w:r>
        <w:rPr>
          <w:u w:val="single"/>
        </w:rPr>
        <w:tab/>
      </w:r>
      <w:r>
        <w:rPr>
          <w:u w:val="single"/>
        </w:rPr>
        <w:tab/>
      </w:r>
    </w:p>
    <w:p w:rsidR="00820958" w:rsidRDefault="00820958" w:rsidP="00276621">
      <w:pPr>
        <w:spacing w:after="0"/>
      </w:pPr>
      <w:r>
        <w:tab/>
      </w:r>
      <w:r>
        <w:tab/>
      </w:r>
      <w:r>
        <w:tab/>
      </w:r>
      <w:r>
        <w:tab/>
      </w:r>
      <w:r>
        <w:tab/>
      </w:r>
      <w:r>
        <w:tab/>
      </w:r>
      <w:r>
        <w:tab/>
      </w:r>
    </w:p>
    <w:p w:rsidR="00820958" w:rsidRDefault="00820958" w:rsidP="00820958">
      <w:pPr>
        <w:spacing w:after="0"/>
        <w:ind w:left="4248" w:firstLine="708"/>
        <w:rPr>
          <w:u w:val="single"/>
        </w:rPr>
      </w:pPr>
      <w:r>
        <w:t xml:space="preserve">Handtekening: </w:t>
      </w:r>
      <w:r>
        <w:rPr>
          <w:u w:val="single"/>
        </w:rPr>
        <w:tab/>
      </w:r>
      <w:r>
        <w:rPr>
          <w:u w:val="single"/>
        </w:rPr>
        <w:tab/>
      </w:r>
      <w:r>
        <w:rPr>
          <w:u w:val="single"/>
        </w:rPr>
        <w:tab/>
      </w:r>
      <w:r>
        <w:rPr>
          <w:u w:val="single"/>
        </w:rPr>
        <w:tab/>
      </w:r>
    </w:p>
    <w:p w:rsidR="00820958" w:rsidRDefault="00820958" w:rsidP="00820958">
      <w:pPr>
        <w:spacing w:after="0"/>
      </w:pPr>
      <w:r>
        <w:tab/>
      </w:r>
      <w:r>
        <w:tab/>
      </w:r>
      <w:r>
        <w:tab/>
      </w:r>
      <w:r>
        <w:tab/>
      </w:r>
    </w:p>
    <w:p w:rsidR="00820958" w:rsidRPr="00820958" w:rsidRDefault="00820958" w:rsidP="00820958">
      <w:pPr>
        <w:spacing w:after="0"/>
        <w:rPr>
          <w:u w:val="single"/>
        </w:rPr>
      </w:pPr>
      <w:r>
        <w:tab/>
      </w:r>
      <w:r>
        <w:tab/>
      </w:r>
      <w:r>
        <w:tab/>
      </w:r>
      <w:r>
        <w:tab/>
        <w:t xml:space="preserve">Handtekening Zwemschool Kablau: </w:t>
      </w:r>
      <w:r>
        <w:rPr>
          <w:u w:val="single"/>
        </w:rPr>
        <w:tab/>
      </w:r>
      <w:r>
        <w:rPr>
          <w:u w:val="single"/>
        </w:rPr>
        <w:tab/>
      </w:r>
      <w:r>
        <w:rPr>
          <w:u w:val="single"/>
        </w:rPr>
        <w:tab/>
      </w:r>
      <w:r>
        <w:rPr>
          <w:u w:val="single"/>
        </w:rPr>
        <w:tab/>
      </w:r>
    </w:p>
    <w:sectPr w:rsidR="00820958" w:rsidRPr="00820958" w:rsidSect="00F06ED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712" w:rsidRDefault="00685712" w:rsidP="00D8271B">
      <w:pPr>
        <w:spacing w:after="0" w:line="240" w:lineRule="auto"/>
      </w:pPr>
      <w:r>
        <w:separator/>
      </w:r>
    </w:p>
  </w:endnote>
  <w:endnote w:type="continuationSeparator" w:id="0">
    <w:p w:rsidR="00685712" w:rsidRDefault="00685712" w:rsidP="00D82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1B" w:rsidRDefault="00D827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1B" w:rsidRDefault="00D827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1B" w:rsidRDefault="00D82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712" w:rsidRDefault="00685712" w:rsidP="00D8271B">
      <w:pPr>
        <w:spacing w:after="0" w:line="240" w:lineRule="auto"/>
      </w:pPr>
      <w:r>
        <w:separator/>
      </w:r>
    </w:p>
  </w:footnote>
  <w:footnote w:type="continuationSeparator" w:id="0">
    <w:p w:rsidR="00685712" w:rsidRDefault="00685712" w:rsidP="00D827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1B" w:rsidRDefault="00D8271B">
    <w:pPr>
      <w:pStyle w:val="Head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981610" o:spid="_x0000_s2050" type="#_x0000_t75" style="position:absolute;margin-left:0;margin-top:0;width:562.5pt;height:172.5pt;z-index:-251657216;mso-position-horizontal:center;mso-position-horizontal-relative:margin;mso-position-vertical:center;mso-position-vertical-relative:margin" o:allowincell="f">
          <v:imagedata r:id="rId1" o:title="x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1B" w:rsidRDefault="00D8271B">
    <w:pPr>
      <w:pStyle w:val="Head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981611" o:spid="_x0000_s2051" type="#_x0000_t75" style="position:absolute;margin-left:0;margin-top:0;width:562.5pt;height:172.5pt;z-index:-251656192;mso-position-horizontal:center;mso-position-horizontal-relative:margin;mso-position-vertical:center;mso-position-vertical-relative:margin" o:allowincell="f">
          <v:imagedata r:id="rId1" o:title="xlogo"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1B" w:rsidRDefault="00D8271B">
    <w:pPr>
      <w:pStyle w:val="Head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981609" o:spid="_x0000_s2049" type="#_x0000_t75" style="position:absolute;margin-left:0;margin-top:0;width:562.5pt;height:172.5pt;z-index:-251658240;mso-position-horizontal:center;mso-position-horizontal-relative:margin;mso-position-vertical:center;mso-position-vertical-relative:margin" o:allowincell="f">
          <v:imagedata r:id="rId1" o:title="xlogo"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70234"/>
    <w:rsid w:val="00137800"/>
    <w:rsid w:val="00170234"/>
    <w:rsid w:val="00213FBA"/>
    <w:rsid w:val="00276621"/>
    <w:rsid w:val="0029294B"/>
    <w:rsid w:val="004C74F3"/>
    <w:rsid w:val="00685712"/>
    <w:rsid w:val="00747969"/>
    <w:rsid w:val="00820958"/>
    <w:rsid w:val="00C71173"/>
    <w:rsid w:val="00D8271B"/>
    <w:rsid w:val="00DE2203"/>
    <w:rsid w:val="00F066BC"/>
    <w:rsid w:val="00F06E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E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1B"/>
    <w:rPr>
      <w:rFonts w:ascii="Tahoma" w:hAnsi="Tahoma" w:cs="Tahoma"/>
      <w:sz w:val="16"/>
      <w:szCs w:val="16"/>
    </w:rPr>
  </w:style>
  <w:style w:type="paragraph" w:styleId="Header">
    <w:name w:val="header"/>
    <w:basedOn w:val="Normal"/>
    <w:link w:val="HeaderChar"/>
    <w:uiPriority w:val="99"/>
    <w:semiHidden/>
    <w:unhideWhenUsed/>
    <w:rsid w:val="00D8271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8271B"/>
  </w:style>
  <w:style w:type="paragraph" w:styleId="Footer">
    <w:name w:val="footer"/>
    <w:basedOn w:val="Normal"/>
    <w:link w:val="FooterChar"/>
    <w:uiPriority w:val="99"/>
    <w:semiHidden/>
    <w:unhideWhenUsed/>
    <w:rsid w:val="00D8271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8271B"/>
  </w:style>
  <w:style w:type="paragraph" w:styleId="ListParagraph">
    <w:name w:val="List Paragraph"/>
    <w:basedOn w:val="Normal"/>
    <w:uiPriority w:val="34"/>
    <w:qFormat/>
    <w:rsid w:val="002766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550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5</cp:revision>
  <dcterms:created xsi:type="dcterms:W3CDTF">2018-02-28T14:49:00Z</dcterms:created>
  <dcterms:modified xsi:type="dcterms:W3CDTF">2018-02-28T15:44:00Z</dcterms:modified>
</cp:coreProperties>
</file>